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администрации </w:t>
      </w:r>
      <w:proofErr w:type="spellStart"/>
      <w:r w:rsidRPr="00CC204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Кстовского</w:t>
      </w:r>
      <w:proofErr w:type="spellEnd"/>
      <w:r w:rsidRPr="00CC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СШ №6</w:t>
      </w: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                                                                             </w:t>
      </w:r>
      <w:r w:rsidRPr="00CC2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2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2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Утверждено</w:t>
      </w:r>
    </w:p>
    <w:p w:rsidR="00CC2047" w:rsidRPr="00CC2047" w:rsidRDefault="00CC2047" w:rsidP="00CC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педсоветом                                                                        </w:t>
      </w:r>
      <w:r w:rsidRPr="00CC2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2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2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приказом №19 </w:t>
      </w:r>
    </w:p>
    <w:p w:rsidR="00CC2047" w:rsidRPr="00CC2047" w:rsidRDefault="00CC2047" w:rsidP="00CC204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№3                                                                    </w:t>
      </w:r>
      <w:r w:rsidRPr="00CC2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2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2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 04.02.2019г.</w:t>
      </w:r>
    </w:p>
    <w:p w:rsidR="00CC2047" w:rsidRPr="00CC2047" w:rsidRDefault="00CC2047" w:rsidP="00CC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01.02.2019</w:t>
      </w:r>
    </w:p>
    <w:p w:rsidR="00CC2047" w:rsidRPr="00CC2047" w:rsidRDefault="00CC2047" w:rsidP="00CC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047" w:rsidRPr="00CC2047" w:rsidRDefault="00CC2047" w:rsidP="00CC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047" w:rsidRPr="00CC2047" w:rsidRDefault="00CC2047" w:rsidP="00CC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047" w:rsidRPr="00CC2047" w:rsidRDefault="00CC2047" w:rsidP="00CC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047" w:rsidRPr="00CC2047" w:rsidRDefault="00CC2047" w:rsidP="00CC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047" w:rsidRPr="00CC2047" w:rsidRDefault="00CC2047" w:rsidP="00CC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047" w:rsidRPr="00CC2047" w:rsidRDefault="00CC2047" w:rsidP="00CC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047" w:rsidRPr="00CC2047" w:rsidRDefault="00CC2047" w:rsidP="00CC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047" w:rsidRPr="00CC2047" w:rsidRDefault="00CC2047" w:rsidP="00CC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047" w:rsidRPr="00CC2047" w:rsidRDefault="00CC2047" w:rsidP="00CC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C204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Положение</w:t>
      </w: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C204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об организации </w:t>
      </w:r>
    </w:p>
    <w:p w:rsid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внеурочной деятельности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обучающихся</w:t>
      </w:r>
      <w:proofErr w:type="gramEnd"/>
    </w:p>
    <w:p w:rsidR="008D4D4E" w:rsidRPr="008D4D4E" w:rsidRDefault="008D4D4E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52"/>
          <w:lang w:eastAsia="ru-RU"/>
        </w:rPr>
      </w:pPr>
      <w:r w:rsidRPr="008D4D4E"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  <w:t>(Новая редакция)</w:t>
      </w: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CC2047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7" w:rsidRPr="00CC2047" w:rsidRDefault="008D4D4E" w:rsidP="00CC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CC2047" w:rsidRDefault="00CC2047" w:rsidP="00E17749">
      <w:pPr>
        <w:rPr>
          <w:rFonts w:ascii="Times New Roman" w:hAnsi="Times New Roman" w:cs="Times New Roman"/>
          <w:sz w:val="24"/>
          <w:szCs w:val="24"/>
        </w:rPr>
      </w:pPr>
    </w:p>
    <w:p w:rsidR="00E17749" w:rsidRPr="00F4382A" w:rsidRDefault="00E17749" w:rsidP="00E17749">
      <w:pPr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17749" w:rsidRPr="00F4382A" w:rsidRDefault="00E17749" w:rsidP="00E17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t xml:space="preserve">1.1. Положение об организации внеурочной деятельности </w:t>
      </w:r>
      <w:proofErr w:type="gramStart"/>
      <w:r w:rsidRPr="00F4382A">
        <w:rPr>
          <w:rFonts w:ascii="Times New Roman" w:hAnsi="Times New Roman" w:cs="Times New Roman"/>
          <w:sz w:val="24"/>
          <w:szCs w:val="24"/>
        </w:rPr>
        <w:t>обучающих</w:t>
      </w:r>
      <w:r w:rsidR="008D4D4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8D4D4E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</w:t>
      </w:r>
    </w:p>
    <w:p w:rsidR="00E17749" w:rsidRPr="00F4382A" w:rsidRDefault="00E17749" w:rsidP="00E17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(далее — ФГОС) начального общего образования, утвержденным приказом Министерства образования и науки Российской Федерации от 06.10.2009 № 373;</w:t>
      </w:r>
    </w:p>
    <w:p w:rsidR="00E17749" w:rsidRPr="00F4382A" w:rsidRDefault="00E17749" w:rsidP="00E17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t>- ФГОС основного общего образования, утвержденным приказом Министерства образования и науки Российской Федерации от 17.12.2010 № 1897;</w:t>
      </w:r>
    </w:p>
    <w:p w:rsidR="00E17749" w:rsidRPr="00F4382A" w:rsidRDefault="00E17749" w:rsidP="00E17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t>- постановлением Главного санитарного врача РФ от 29.12.2010 № 189 «Об утверждении СанПиН 2.4.2.2821-10 „Санитарно-эпидемиологические требования к условиям организации обучения в общеобразовательных учреждениях“» (далее — СанПиН 2.4.2.2821-10).</w:t>
      </w:r>
    </w:p>
    <w:p w:rsidR="00E17749" w:rsidRPr="00F4382A" w:rsidRDefault="00E17749" w:rsidP="00E17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749" w:rsidRPr="00F4382A" w:rsidRDefault="00E17749" w:rsidP="00E17749">
      <w:pPr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4382A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начального общего </w:t>
      </w:r>
      <w:r w:rsidR="00F4382A">
        <w:rPr>
          <w:rFonts w:ascii="Times New Roman" w:hAnsi="Times New Roman" w:cs="Times New Roman"/>
          <w:sz w:val="24"/>
          <w:szCs w:val="24"/>
        </w:rPr>
        <w:t>и основного общего образования.</w:t>
      </w:r>
      <w:proofErr w:type="gramEnd"/>
    </w:p>
    <w:p w:rsidR="00E17749" w:rsidRPr="00F4382A" w:rsidRDefault="00E17749" w:rsidP="00E17749">
      <w:pPr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t>1.3. Внеурочная деятельность может быть организована:</w:t>
      </w:r>
    </w:p>
    <w:p w:rsidR="00E17749" w:rsidRPr="00F4382A" w:rsidRDefault="00E17749" w:rsidP="00E17749">
      <w:pPr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t xml:space="preserve">- по направлениям развития личности: спортивно-оздоровительное, духовно-нравственное, социальное, </w:t>
      </w:r>
      <w:proofErr w:type="spellStart"/>
      <w:r w:rsidRPr="00F4382A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4382A">
        <w:rPr>
          <w:rFonts w:ascii="Times New Roman" w:hAnsi="Times New Roman" w:cs="Times New Roman"/>
          <w:sz w:val="24"/>
          <w:szCs w:val="24"/>
        </w:rPr>
        <w:t>, общекультурное на добровольной основе в соответствии с выбором участников образовательных отношений;</w:t>
      </w:r>
    </w:p>
    <w:p w:rsidR="00E17749" w:rsidRPr="00F4382A" w:rsidRDefault="00E17749" w:rsidP="00E177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382A">
        <w:rPr>
          <w:rFonts w:ascii="Times New Roman" w:hAnsi="Times New Roman" w:cs="Times New Roman"/>
          <w:sz w:val="24"/>
          <w:szCs w:val="24"/>
        </w:rPr>
        <w:t>- по видам деятельности: игровая, познавательная, досугово-развлекательная (досуговое общение), художественное творчество, социальное творчество, трудовая деятельность, спортивно-оздоровительная, туристско-краеведческая деятельность;</w:t>
      </w:r>
      <w:proofErr w:type="gramEnd"/>
    </w:p>
    <w:p w:rsidR="00E17749" w:rsidRPr="00F4382A" w:rsidRDefault="00E17749" w:rsidP="00E177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382A">
        <w:rPr>
          <w:rFonts w:ascii="Times New Roman" w:hAnsi="Times New Roman" w:cs="Times New Roman"/>
          <w:sz w:val="24"/>
          <w:szCs w:val="24"/>
        </w:rPr>
        <w:t>- в формах: художественные, культурологические, филологические, хоровые студии, сетевые сообщества, школьные спортивные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практики, праздники и другие, отличные от урочных.</w:t>
      </w:r>
      <w:proofErr w:type="gramEnd"/>
    </w:p>
    <w:p w:rsidR="00E17749" w:rsidRPr="00F4382A" w:rsidRDefault="00E17749" w:rsidP="00E17749">
      <w:pPr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t xml:space="preserve">1.4. Обучающимся предоставляется возможность посещать занятия, </w:t>
      </w:r>
      <w:r w:rsidRPr="00CC2047">
        <w:rPr>
          <w:rFonts w:ascii="Times New Roman" w:hAnsi="Times New Roman" w:cs="Times New Roman"/>
          <w:sz w:val="24"/>
          <w:szCs w:val="24"/>
        </w:rPr>
        <w:t xml:space="preserve">проводимые по указанным выше направлениям, видам и формам внеурочной </w:t>
      </w:r>
      <w:proofErr w:type="gramStart"/>
      <w:r w:rsidRPr="00CC204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CC2047">
        <w:rPr>
          <w:rFonts w:ascii="Times New Roman" w:hAnsi="Times New Roman" w:cs="Times New Roman"/>
          <w:sz w:val="24"/>
          <w:szCs w:val="24"/>
        </w:rPr>
        <w:t xml:space="preserve"> как </w:t>
      </w:r>
      <w:r w:rsidR="00CC2047" w:rsidRPr="00CC2047">
        <w:rPr>
          <w:rFonts w:ascii="Times New Roman" w:hAnsi="Times New Roman" w:cs="Times New Roman"/>
          <w:sz w:val="24"/>
          <w:szCs w:val="24"/>
        </w:rPr>
        <w:t>в Ш</w:t>
      </w:r>
      <w:r w:rsidR="005D6453" w:rsidRPr="00CC2047">
        <w:rPr>
          <w:rFonts w:ascii="Times New Roman" w:hAnsi="Times New Roman" w:cs="Times New Roman"/>
          <w:sz w:val="24"/>
          <w:szCs w:val="24"/>
        </w:rPr>
        <w:t>коле</w:t>
      </w:r>
      <w:r w:rsidR="008D4D4E">
        <w:rPr>
          <w:rFonts w:ascii="Times New Roman" w:hAnsi="Times New Roman" w:cs="Times New Roman"/>
          <w:sz w:val="24"/>
          <w:szCs w:val="24"/>
        </w:rPr>
        <w:t>,</w:t>
      </w:r>
      <w:r w:rsidR="005D6453" w:rsidRPr="00CC2047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CC2047" w:rsidRPr="00CC2047">
        <w:rPr>
          <w:rFonts w:ascii="Times New Roman" w:hAnsi="Times New Roman" w:cs="Times New Roman"/>
          <w:sz w:val="24"/>
          <w:szCs w:val="24"/>
        </w:rPr>
        <w:t>в организациях дополнительного образования.</w:t>
      </w:r>
    </w:p>
    <w:p w:rsidR="00E17749" w:rsidRPr="00F4382A" w:rsidRDefault="00E17749" w:rsidP="00E17749">
      <w:pPr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t xml:space="preserve">1.5. Направления, виды и формы внеурочной деятельности </w:t>
      </w:r>
      <w:proofErr w:type="gramStart"/>
      <w:r w:rsidRPr="00F438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382A">
        <w:rPr>
          <w:rFonts w:ascii="Times New Roman" w:hAnsi="Times New Roman" w:cs="Times New Roman"/>
          <w:sz w:val="24"/>
          <w:szCs w:val="24"/>
        </w:rPr>
        <w:t xml:space="preserve"> определяются школой в соответствии с основной образовательной программой. Охват всех направлений и видов не является обязательным. Подбор направлений, видов и форм организации внеурочной деятельности должен обеспечить достижение планируемых результатов образования обучающихся в соответствии с основной образовательной программой начального общего образования </w:t>
      </w:r>
      <w:r w:rsidR="005D6453">
        <w:rPr>
          <w:rFonts w:ascii="Times New Roman" w:hAnsi="Times New Roman" w:cs="Times New Roman"/>
          <w:sz w:val="24"/>
          <w:szCs w:val="24"/>
        </w:rPr>
        <w:t>и основного общего образования.</w:t>
      </w:r>
    </w:p>
    <w:p w:rsidR="00E17749" w:rsidRPr="00F4382A" w:rsidRDefault="00E17749" w:rsidP="00E17749">
      <w:pPr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lastRenderedPageBreak/>
        <w:t>1.6. Организация внеурочной деятельности осуществляется путем реализации программ дополнительного образования д</w:t>
      </w:r>
      <w:r w:rsidR="008D4D4E">
        <w:rPr>
          <w:rFonts w:ascii="Times New Roman" w:hAnsi="Times New Roman" w:cs="Times New Roman"/>
          <w:sz w:val="24"/>
          <w:szCs w:val="24"/>
        </w:rPr>
        <w:t xml:space="preserve">етей и образовательных программ </w:t>
      </w:r>
      <w:r w:rsidRPr="00F4382A">
        <w:rPr>
          <w:rFonts w:ascii="Times New Roman" w:hAnsi="Times New Roman" w:cs="Times New Roman"/>
          <w:sz w:val="24"/>
          <w:szCs w:val="24"/>
        </w:rPr>
        <w:t>курсов внеурочной деятельности. Программы могут реализовываться как в отдельном классе, так и в объединениях одной возрастной группы. Допускается и создание разновозрастных групп для реализации таких программ при условии обоснования педагогическо</w:t>
      </w:r>
      <w:r w:rsidR="005D6453">
        <w:rPr>
          <w:rFonts w:ascii="Times New Roman" w:hAnsi="Times New Roman" w:cs="Times New Roman"/>
          <w:sz w:val="24"/>
          <w:szCs w:val="24"/>
        </w:rPr>
        <w:t>й целесообразности таких групп.</w:t>
      </w:r>
    </w:p>
    <w:p w:rsidR="00E17749" w:rsidRPr="00F4382A" w:rsidRDefault="00E17749" w:rsidP="00E17749">
      <w:pPr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t>1.7</w:t>
      </w:r>
      <w:r w:rsidR="008D4D4E">
        <w:rPr>
          <w:rFonts w:ascii="Times New Roman" w:hAnsi="Times New Roman" w:cs="Times New Roman"/>
          <w:sz w:val="24"/>
          <w:szCs w:val="24"/>
        </w:rPr>
        <w:t>.</w:t>
      </w:r>
      <w:r w:rsidRPr="00F4382A">
        <w:rPr>
          <w:rFonts w:ascii="Times New Roman" w:hAnsi="Times New Roman" w:cs="Times New Roman"/>
          <w:sz w:val="24"/>
          <w:szCs w:val="24"/>
        </w:rPr>
        <w:t xml:space="preserve">Чередование урочной и внеурочной деятельности устанавливается календарным учебным графиком школы. Время, отведенное на внеурочную деятельность, не учитывается при определении максимально допустимой </w:t>
      </w:r>
      <w:r w:rsidR="005D6453">
        <w:rPr>
          <w:rFonts w:ascii="Times New Roman" w:hAnsi="Times New Roman" w:cs="Times New Roman"/>
          <w:sz w:val="24"/>
          <w:szCs w:val="24"/>
        </w:rPr>
        <w:t xml:space="preserve">недельной нагрузки </w:t>
      </w:r>
      <w:proofErr w:type="gramStart"/>
      <w:r w:rsidR="005D64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D6453">
        <w:rPr>
          <w:rFonts w:ascii="Times New Roman" w:hAnsi="Times New Roman" w:cs="Times New Roman"/>
          <w:sz w:val="24"/>
          <w:szCs w:val="24"/>
        </w:rPr>
        <w:t>.</w:t>
      </w:r>
    </w:p>
    <w:p w:rsidR="00E17749" w:rsidRPr="00F4382A" w:rsidRDefault="008D4D4E" w:rsidP="00E17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E17749" w:rsidRPr="00F4382A">
        <w:rPr>
          <w:rFonts w:ascii="Times New Roman" w:hAnsi="Times New Roman" w:cs="Times New Roman"/>
          <w:sz w:val="24"/>
          <w:szCs w:val="24"/>
        </w:rPr>
        <w:t>. Школа самостоятельно разрабатывает и утверждает:</w:t>
      </w:r>
    </w:p>
    <w:p w:rsidR="00E17749" w:rsidRPr="00F4382A" w:rsidRDefault="00E17749" w:rsidP="00E17749">
      <w:pPr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t>- план внеурочной деятельности;</w:t>
      </w:r>
    </w:p>
    <w:p w:rsidR="00E17749" w:rsidRPr="00F4382A" w:rsidRDefault="00E17749" w:rsidP="00E17749">
      <w:pPr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t>- режим внеурочной деятельности;</w:t>
      </w:r>
    </w:p>
    <w:p w:rsidR="00E17749" w:rsidRPr="00F4382A" w:rsidRDefault="00E17749" w:rsidP="00E17749">
      <w:pPr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t>- рабочие программы курсов внеурочной деятельности.</w:t>
      </w:r>
    </w:p>
    <w:p w:rsidR="00E17749" w:rsidRPr="00F4382A" w:rsidRDefault="008D4D4E" w:rsidP="00E17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E17749" w:rsidRPr="00F4382A">
        <w:rPr>
          <w:rFonts w:ascii="Times New Roman" w:hAnsi="Times New Roman" w:cs="Times New Roman"/>
          <w:sz w:val="24"/>
          <w:szCs w:val="24"/>
        </w:rPr>
        <w:t xml:space="preserve">. План внеурочной деятельности обеспечивает учет индивидуальных особенностей и </w:t>
      </w:r>
      <w:proofErr w:type="gramStart"/>
      <w:r w:rsidR="00E17749" w:rsidRPr="00F4382A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="00E17749" w:rsidRPr="00F4382A">
        <w:rPr>
          <w:rFonts w:ascii="Times New Roman" w:hAnsi="Times New Roman" w:cs="Times New Roman"/>
          <w:sz w:val="24"/>
          <w:szCs w:val="24"/>
        </w:rPr>
        <w:t xml:space="preserve"> обучающихся через орган</w:t>
      </w:r>
      <w:r w:rsidR="005D6453">
        <w:rPr>
          <w:rFonts w:ascii="Times New Roman" w:hAnsi="Times New Roman" w:cs="Times New Roman"/>
          <w:sz w:val="24"/>
          <w:szCs w:val="24"/>
        </w:rPr>
        <w:t>изацию внеурочной деятельности.</w:t>
      </w:r>
    </w:p>
    <w:p w:rsidR="00E17749" w:rsidRPr="00F4382A" w:rsidRDefault="008D4D4E" w:rsidP="00E17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7749" w:rsidRPr="00F438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17749" w:rsidRPr="00F4382A">
        <w:rPr>
          <w:rFonts w:ascii="Times New Roman" w:hAnsi="Times New Roman" w:cs="Times New Roman"/>
          <w:sz w:val="24"/>
          <w:szCs w:val="24"/>
        </w:rPr>
        <w:t>. При проведении занятий по 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 8 человек. Максимальное колич</w:t>
      </w:r>
      <w:r w:rsidR="005D6453">
        <w:rPr>
          <w:rFonts w:ascii="Times New Roman" w:hAnsi="Times New Roman" w:cs="Times New Roman"/>
          <w:sz w:val="24"/>
          <w:szCs w:val="24"/>
        </w:rPr>
        <w:t>ество обучающихся — 25 человек.</w:t>
      </w:r>
    </w:p>
    <w:p w:rsidR="00E17749" w:rsidRPr="00F4382A" w:rsidRDefault="008D4D4E" w:rsidP="00E17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E17749" w:rsidRPr="00F4382A">
        <w:rPr>
          <w:rFonts w:ascii="Times New Roman" w:hAnsi="Times New Roman" w:cs="Times New Roman"/>
          <w:sz w:val="24"/>
          <w:szCs w:val="24"/>
        </w:rPr>
        <w:t xml:space="preserve">. Расписание занятий внеурочной деятельности формируется отдельно от расписания уроков школы. Продолжительность занятия внеурочной деятельности составляет 35–45 минут в зависимости от возраста и иных особенностей обучающихся. Для обучающихся первых классов в первом полугодии продолжительность занятия внеурочной деятельности не должна превышать </w:t>
      </w:r>
      <w:r w:rsidR="005D6453">
        <w:rPr>
          <w:rFonts w:ascii="Times New Roman" w:hAnsi="Times New Roman" w:cs="Times New Roman"/>
          <w:sz w:val="24"/>
          <w:szCs w:val="24"/>
        </w:rPr>
        <w:t>35 минут, во втором — 40 минут.</w:t>
      </w:r>
    </w:p>
    <w:p w:rsidR="00E17749" w:rsidRPr="00F4382A" w:rsidRDefault="008D4D4E" w:rsidP="00E17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E17749" w:rsidRPr="00F4382A">
        <w:rPr>
          <w:rFonts w:ascii="Times New Roman" w:hAnsi="Times New Roman" w:cs="Times New Roman"/>
          <w:sz w:val="24"/>
          <w:szCs w:val="24"/>
        </w:rPr>
        <w:t>. Обязательной частью рабочей программы внеурочной деятельности является описание планируемых результатов освоения программы внеурочной деятельности и фо</w:t>
      </w:r>
      <w:r w:rsidR="005D6453">
        <w:rPr>
          <w:rFonts w:ascii="Times New Roman" w:hAnsi="Times New Roman" w:cs="Times New Roman"/>
          <w:sz w:val="24"/>
          <w:szCs w:val="24"/>
        </w:rPr>
        <w:t>рм их учета.</w:t>
      </w:r>
    </w:p>
    <w:p w:rsidR="00E17749" w:rsidRPr="00F4382A" w:rsidRDefault="008D4D4E" w:rsidP="00E17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E17749" w:rsidRPr="00F4382A">
        <w:rPr>
          <w:rFonts w:ascii="Times New Roman" w:hAnsi="Times New Roman" w:cs="Times New Roman"/>
          <w:sz w:val="24"/>
          <w:szCs w:val="24"/>
        </w:rPr>
        <w:t>. Учет занятий внеурочной деятельности осуществляется педагогическими работниками, ведущими занятия. Для этого в гимназии оформляются журналы учета занятий внеурочной деятельностью,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</w:t>
      </w:r>
      <w:r w:rsidR="005D6453">
        <w:rPr>
          <w:rFonts w:ascii="Times New Roman" w:hAnsi="Times New Roman" w:cs="Times New Roman"/>
          <w:sz w:val="24"/>
          <w:szCs w:val="24"/>
        </w:rPr>
        <w:t>аммами внеурочной деятельности.</w:t>
      </w:r>
    </w:p>
    <w:p w:rsidR="00E17749" w:rsidRPr="00F4382A" w:rsidRDefault="008D4D4E" w:rsidP="00E17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E17749" w:rsidRPr="00F438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7749" w:rsidRPr="00F438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17749" w:rsidRPr="00F4382A">
        <w:rPr>
          <w:rFonts w:ascii="Times New Roman" w:hAnsi="Times New Roman" w:cs="Times New Roman"/>
          <w:sz w:val="24"/>
          <w:szCs w:val="24"/>
        </w:rPr>
        <w:t xml:space="preserve"> реализацией образовательной программы в соответствии с ФГОС начального общего образования и основного общего образования, в том числе за организацией внеурочной деятельности, осуществляется заместителем директора в соответствии с</w:t>
      </w:r>
      <w:r w:rsidR="005D6453">
        <w:rPr>
          <w:rFonts w:ascii="Times New Roman" w:hAnsi="Times New Roman" w:cs="Times New Roman"/>
          <w:sz w:val="24"/>
          <w:szCs w:val="24"/>
        </w:rPr>
        <w:t xml:space="preserve"> должностной инструкцией.</w:t>
      </w:r>
    </w:p>
    <w:p w:rsidR="00E17749" w:rsidRPr="00F4382A" w:rsidRDefault="00E17749" w:rsidP="00E17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t>2. Особенности организации внеурочной деятельности.</w:t>
      </w:r>
    </w:p>
    <w:p w:rsidR="00E17749" w:rsidRPr="00F4382A" w:rsidRDefault="00E17749" w:rsidP="00E17749">
      <w:pPr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lastRenderedPageBreak/>
        <w:t xml:space="preserve">2.1. Цели организации внеурочной деятельности: обеспечение деятельности соответствующей возрасту адаптации школьника, создание благоприятных условий для </w:t>
      </w:r>
      <w:proofErr w:type="gramStart"/>
      <w:r w:rsidRPr="00F4382A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F4382A">
        <w:rPr>
          <w:rFonts w:ascii="Times New Roman" w:hAnsi="Times New Roman" w:cs="Times New Roman"/>
          <w:sz w:val="24"/>
          <w:szCs w:val="24"/>
        </w:rPr>
        <w:t xml:space="preserve"> обучающегося с учетом его возрастных</w:t>
      </w:r>
      <w:r w:rsidR="005D6453">
        <w:rPr>
          <w:rFonts w:ascii="Times New Roman" w:hAnsi="Times New Roman" w:cs="Times New Roman"/>
          <w:sz w:val="24"/>
          <w:szCs w:val="24"/>
        </w:rPr>
        <w:t xml:space="preserve"> и индивидуальных особенностей.</w:t>
      </w:r>
    </w:p>
    <w:p w:rsidR="00E17749" w:rsidRPr="00F4382A" w:rsidRDefault="00E17749" w:rsidP="00E17749">
      <w:pPr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t>2.2. Формы организации внеурочной деятельности, как и в целом образовательной деятельности, в рамках реализации основной образовательной программы определяет школа</w:t>
      </w:r>
      <w:r w:rsidR="005D6453">
        <w:rPr>
          <w:rFonts w:ascii="Times New Roman" w:hAnsi="Times New Roman" w:cs="Times New Roman"/>
          <w:sz w:val="24"/>
          <w:szCs w:val="24"/>
        </w:rPr>
        <w:t>.</w:t>
      </w:r>
    </w:p>
    <w:p w:rsidR="00E17749" w:rsidRPr="00F4382A" w:rsidRDefault="00E17749" w:rsidP="00E17749">
      <w:pPr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t xml:space="preserve">2.3. Учебный план и план внеурочной деятельности являются основными организационными механизмами реализации основной образовательной программы. План внеурочной деятельности направлен на достижение </w:t>
      </w:r>
      <w:proofErr w:type="gramStart"/>
      <w:r w:rsidRPr="00F4382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4382A">
        <w:rPr>
          <w:rFonts w:ascii="Times New Roman" w:hAnsi="Times New Roman" w:cs="Times New Roman"/>
          <w:sz w:val="24"/>
          <w:szCs w:val="24"/>
        </w:rPr>
        <w:t xml:space="preserve"> планируемых результатов ос</w:t>
      </w:r>
      <w:r w:rsidR="008A46E1">
        <w:rPr>
          <w:rFonts w:ascii="Times New Roman" w:hAnsi="Times New Roman" w:cs="Times New Roman"/>
          <w:sz w:val="24"/>
          <w:szCs w:val="24"/>
        </w:rPr>
        <w:t>воения основной образовательной программы.</w:t>
      </w:r>
    </w:p>
    <w:p w:rsidR="008A46E1" w:rsidRPr="00F4382A" w:rsidRDefault="00E17749" w:rsidP="008A46E1">
      <w:pPr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t xml:space="preserve">2.4. </w:t>
      </w:r>
      <w:r w:rsidR="008A46E1" w:rsidRPr="00F4382A">
        <w:rPr>
          <w:rFonts w:ascii="Times New Roman" w:hAnsi="Times New Roman" w:cs="Times New Roman"/>
          <w:sz w:val="24"/>
          <w:szCs w:val="24"/>
        </w:rPr>
        <w:t>План внеурочной деят</w:t>
      </w:r>
      <w:r w:rsidR="008A46E1">
        <w:rPr>
          <w:rFonts w:ascii="Times New Roman" w:hAnsi="Times New Roman" w:cs="Times New Roman"/>
          <w:sz w:val="24"/>
          <w:szCs w:val="24"/>
        </w:rPr>
        <w:t>ельности может включать в себя:</w:t>
      </w:r>
    </w:p>
    <w:p w:rsidR="008A46E1" w:rsidRPr="00F4382A" w:rsidRDefault="008A46E1" w:rsidP="008A46E1">
      <w:pPr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t>- план организации деятельности ученических сообществ (коллективов), в том числе объединений по интересам, клубов, детских, подростковых и юношеских общественных объединений, организаций и т.д.;</w:t>
      </w:r>
    </w:p>
    <w:p w:rsidR="008A46E1" w:rsidRPr="00F4382A" w:rsidRDefault="008A46E1" w:rsidP="008A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82A">
        <w:rPr>
          <w:rFonts w:ascii="Times New Roman" w:hAnsi="Times New Roman" w:cs="Times New Roman"/>
          <w:sz w:val="24"/>
          <w:szCs w:val="24"/>
        </w:rPr>
        <w:t>план внеурочной деятельности по учебным предметам образовательной программы (предметные кружки, факультативы, школьные научные общества, школьные олимпиады по учебным предметам);</w:t>
      </w:r>
    </w:p>
    <w:p w:rsidR="008A46E1" w:rsidRPr="00F4382A" w:rsidRDefault="008A46E1" w:rsidP="008A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82A">
        <w:rPr>
          <w:rFonts w:ascii="Times New Roman" w:hAnsi="Times New Roman" w:cs="Times New Roman"/>
          <w:sz w:val="24"/>
          <w:szCs w:val="24"/>
        </w:rPr>
        <w:t xml:space="preserve">план работы по организации педагогической поддержки обучающихся (проектирование индивидуальных образовательных маршрутов, работа </w:t>
      </w:r>
      <w:proofErr w:type="spellStart"/>
      <w:r w:rsidRPr="00F4382A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F4382A">
        <w:rPr>
          <w:rFonts w:ascii="Times New Roman" w:hAnsi="Times New Roman" w:cs="Times New Roman"/>
          <w:sz w:val="24"/>
          <w:szCs w:val="24"/>
        </w:rPr>
        <w:t>, педагогов-психологов);</w:t>
      </w:r>
    </w:p>
    <w:p w:rsidR="008A46E1" w:rsidRPr="00F4382A" w:rsidRDefault="008A46E1" w:rsidP="008A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82A">
        <w:rPr>
          <w:rFonts w:ascii="Times New Roman" w:hAnsi="Times New Roman" w:cs="Times New Roman"/>
          <w:sz w:val="24"/>
          <w:szCs w:val="24"/>
        </w:rPr>
        <w:t>план воспитательных мероприятий и др.</w:t>
      </w:r>
    </w:p>
    <w:p w:rsidR="00E17749" w:rsidRPr="00F4382A" w:rsidRDefault="008A46E1" w:rsidP="00E17749">
      <w:pPr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F43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749" w:rsidRPr="00F438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17749" w:rsidRPr="00F4382A">
        <w:rPr>
          <w:rFonts w:ascii="Times New Roman" w:hAnsi="Times New Roman" w:cs="Times New Roman"/>
          <w:sz w:val="24"/>
          <w:szCs w:val="24"/>
        </w:rPr>
        <w:t>ри организации внеурочной деятельности могут использоваться возможности организаций и учреждений дополнительного образования детей, культуры и спорта. В период каникул для продолжения внеурочной деятельности в школе могут использоваться возможности специализированных лагерей, тематичес</w:t>
      </w:r>
      <w:r w:rsidR="005D6453">
        <w:rPr>
          <w:rFonts w:ascii="Times New Roman" w:hAnsi="Times New Roman" w:cs="Times New Roman"/>
          <w:sz w:val="24"/>
          <w:szCs w:val="24"/>
        </w:rPr>
        <w:t>ких лагерных смен, летних школ.</w:t>
      </w:r>
    </w:p>
    <w:p w:rsidR="00F4382A" w:rsidRPr="00F4382A" w:rsidRDefault="00F4382A">
      <w:pPr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t xml:space="preserve">Рассмотрено с учетом мнения Управляющего Совета </w:t>
      </w:r>
    </w:p>
    <w:p w:rsidR="00F4382A" w:rsidRPr="00F4382A" w:rsidRDefault="00F4382A">
      <w:pPr>
        <w:rPr>
          <w:rFonts w:ascii="Times New Roman" w:hAnsi="Times New Roman" w:cs="Times New Roman"/>
          <w:sz w:val="24"/>
          <w:szCs w:val="24"/>
        </w:rPr>
      </w:pPr>
      <w:r w:rsidRPr="00F4382A">
        <w:rPr>
          <w:rFonts w:ascii="Times New Roman" w:hAnsi="Times New Roman" w:cs="Times New Roman"/>
          <w:sz w:val="24"/>
          <w:szCs w:val="24"/>
        </w:rPr>
        <w:t>(Протокол №2 от 30.01.2019г.)</w:t>
      </w:r>
    </w:p>
    <w:sectPr w:rsidR="00F4382A" w:rsidRPr="00F4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49"/>
    <w:rsid w:val="005D6453"/>
    <w:rsid w:val="008A46E1"/>
    <w:rsid w:val="008D4D4E"/>
    <w:rsid w:val="008E4C87"/>
    <w:rsid w:val="00CC2047"/>
    <w:rsid w:val="00E17749"/>
    <w:rsid w:val="00F4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2</cp:revision>
  <cp:lastPrinted>2019-02-13T13:54:00Z</cp:lastPrinted>
  <dcterms:created xsi:type="dcterms:W3CDTF">2019-02-13T13:19:00Z</dcterms:created>
  <dcterms:modified xsi:type="dcterms:W3CDTF">2019-02-14T16:52:00Z</dcterms:modified>
</cp:coreProperties>
</file>